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F9" w:rsidRDefault="00B442F9" w:rsidP="00B442F9">
      <w:pPr>
        <w:autoSpaceDE w:val="0"/>
        <w:autoSpaceDN w:val="0"/>
        <w:adjustRightInd w:val="0"/>
        <w:ind w:left="4536"/>
        <w:jc w:val="center"/>
        <w:rPr>
          <w:rFonts w:ascii="Times New Roman Tj" w:hAnsi="Times New Roman Tj" w:cs="Courier New CYR"/>
          <w:lang w:val="tg-Cyrl-TJ"/>
        </w:rPr>
      </w:pPr>
      <w:r>
        <w:rPr>
          <w:rFonts w:ascii="Times New Roman Tj" w:hAnsi="Times New Roman Tj" w:cs="Courier New CYR"/>
          <w:lang w:val="tg-Cyrl-TJ"/>
        </w:rPr>
        <w:t xml:space="preserve">                    Замима ба </w:t>
      </w:r>
      <w:r w:rsidR="003216F9">
        <w:rPr>
          <w:rFonts w:ascii="Times New Roman Tj" w:hAnsi="Times New Roman Tj" w:cs="Courier New CYR"/>
          <w:lang w:val="tg-Cyrl-TJ"/>
        </w:rPr>
        <w:t>ф</w:t>
      </w:r>
      <w:r>
        <w:rPr>
          <w:rFonts w:ascii="Times New Roman Tj" w:hAnsi="Times New Roman Tj" w:cs="Courier New CYR"/>
          <w:lang w:val="tg-Cyrl-TJ"/>
        </w:rPr>
        <w:t xml:space="preserve">армоиши </w:t>
      </w:r>
    </w:p>
    <w:p w:rsidR="00B442F9" w:rsidRDefault="00B442F9" w:rsidP="00B442F9">
      <w:pPr>
        <w:autoSpaceDE w:val="0"/>
        <w:autoSpaceDN w:val="0"/>
        <w:adjustRightInd w:val="0"/>
        <w:ind w:left="5664" w:firstLine="708"/>
        <w:rPr>
          <w:rFonts w:ascii="Times New Roman Tj" w:hAnsi="Times New Roman Tj" w:cs="Courier New CYR"/>
          <w:lang w:val="tg-Cyrl-TJ"/>
        </w:rPr>
      </w:pPr>
      <w:r>
        <w:rPr>
          <w:rFonts w:ascii="Times New Roman Tj" w:hAnsi="Times New Roman Tj" w:cs="Courier New CYR"/>
          <w:lang w:val="tg-Cyrl-TJ"/>
        </w:rPr>
        <w:t xml:space="preserve">Вазири адлияи </w:t>
      </w:r>
    </w:p>
    <w:p w:rsidR="00B442F9" w:rsidRDefault="00B442F9" w:rsidP="00B442F9">
      <w:pPr>
        <w:autoSpaceDE w:val="0"/>
        <w:autoSpaceDN w:val="0"/>
        <w:adjustRightInd w:val="0"/>
        <w:ind w:left="4536"/>
        <w:jc w:val="center"/>
        <w:rPr>
          <w:rFonts w:ascii="Times New Roman Tj" w:hAnsi="Times New Roman Tj" w:cs="Courier New CYR"/>
          <w:lang w:val="tg-Cyrl-TJ"/>
        </w:rPr>
      </w:pPr>
      <w:r>
        <w:rPr>
          <w:rFonts w:ascii="Times New Roman Tj" w:hAnsi="Times New Roman Tj" w:cs="Courier New CYR"/>
          <w:lang w:val="tg-Cyrl-TJ"/>
        </w:rPr>
        <w:t xml:space="preserve">                     Љумњурии Тољикистон</w:t>
      </w:r>
    </w:p>
    <w:p w:rsidR="00B442F9" w:rsidRDefault="00B442F9" w:rsidP="00B442F9">
      <w:pPr>
        <w:autoSpaceDE w:val="0"/>
        <w:autoSpaceDN w:val="0"/>
        <w:adjustRightInd w:val="0"/>
        <w:ind w:left="4536"/>
        <w:jc w:val="center"/>
        <w:rPr>
          <w:rFonts w:ascii="Times New Roman Tj" w:hAnsi="Times New Roman Tj" w:cs="Courier New CYR"/>
          <w:lang w:val="tg-Cyrl-TJ"/>
        </w:rPr>
      </w:pPr>
      <w:r>
        <w:rPr>
          <w:rFonts w:ascii="Times New Roman Tj" w:hAnsi="Times New Roman Tj" w:cs="Courier New CYR"/>
          <w:lang w:val="tg-Cyrl-TJ"/>
        </w:rPr>
        <w:t xml:space="preserve">                          аз “09” июни 2016с, №95 </w:t>
      </w:r>
    </w:p>
    <w:p w:rsidR="00B442F9" w:rsidRDefault="00B442F9" w:rsidP="00B442F9">
      <w:pPr>
        <w:spacing w:line="276" w:lineRule="auto"/>
        <w:jc w:val="center"/>
        <w:rPr>
          <w:rFonts w:ascii="Times New Roman Tj" w:hAnsi="Times New Roman Tj" w:cs="Tahoma"/>
          <w:color w:val="000000"/>
          <w:sz w:val="22"/>
          <w:szCs w:val="22"/>
          <w:lang w:val="tg-Cyrl-TJ"/>
        </w:rPr>
      </w:pPr>
    </w:p>
    <w:p w:rsidR="00B442F9" w:rsidRDefault="00B442F9" w:rsidP="00B442F9">
      <w:pPr>
        <w:spacing w:line="276" w:lineRule="auto"/>
        <w:jc w:val="center"/>
        <w:rPr>
          <w:rFonts w:ascii="Times New Roman Tj" w:hAnsi="Times New Roman Tj" w:cs="Tahoma"/>
          <w:color w:val="000000"/>
          <w:sz w:val="22"/>
          <w:szCs w:val="22"/>
          <w:lang w:val="tg-Cyrl-TJ"/>
        </w:rPr>
      </w:pPr>
      <w:r>
        <w:rPr>
          <w:rFonts w:ascii="Times New Roman Tj" w:hAnsi="Times New Roman Tj" w:cs="Tahoma"/>
          <w:color w:val="000000"/>
          <w:sz w:val="22"/>
          <w:szCs w:val="22"/>
          <w:lang w:val="tg-Cyrl-TJ"/>
        </w:rPr>
        <w:t xml:space="preserve">Огоњинома </w:t>
      </w:r>
    </w:p>
    <w:p w:rsidR="00B442F9" w:rsidRDefault="00B442F9" w:rsidP="00B442F9">
      <w:pPr>
        <w:spacing w:line="276" w:lineRule="auto"/>
        <w:jc w:val="center"/>
        <w:rPr>
          <w:rFonts w:ascii="Courier Tojik" w:hAnsi="Courier Tojik" w:cs="Tahoma"/>
          <w:b/>
          <w:color w:val="000000"/>
          <w:sz w:val="22"/>
          <w:szCs w:val="22"/>
          <w:lang w:val="tg-Cyrl-TJ"/>
        </w:rPr>
      </w:pPr>
      <w:r>
        <w:rPr>
          <w:rFonts w:ascii="Times New Roman Tj" w:hAnsi="Times New Roman Tj" w:cs="Tahoma"/>
          <w:color w:val="000000"/>
          <w:sz w:val="22"/>
          <w:szCs w:val="22"/>
          <w:lang w:val="tg-Cyrl-TJ"/>
        </w:rPr>
        <w:t>Дар бораи гирифтани пардохтњои ихтиёрї, хайрияњо, грантњо ё молу мулк аз љониби иттињодияњои љамъиятї аз</w:t>
      </w:r>
      <w:r>
        <w:rPr>
          <w:rFonts w:ascii="Courier Tojik" w:hAnsi="Courier Tojik" w:cs="Tahoma"/>
          <w:b/>
          <w:color w:val="000000"/>
          <w:sz w:val="22"/>
          <w:szCs w:val="22"/>
          <w:lang w:val="tg-Cyrl-TJ"/>
        </w:rPr>
        <w:t xml:space="preserve"> </w:t>
      </w:r>
      <w:r>
        <w:rPr>
          <w:rFonts w:ascii="Times New Roman Tj" w:hAnsi="Times New Roman Tj" w:cs="Tahoma"/>
          <w:sz w:val="22"/>
          <w:szCs w:val="22"/>
          <w:lang w:val="tg-Cyrl-TJ"/>
        </w:rPr>
        <w:t>давлатњои хориљї, шахсони њуќуќии хориљї, шахсони њуќуќие, ки бо иштироки субъектњои хориљї таъсис ёфтаанд, ташкилотњои байналмиллалї ва њаракатњои љамъиятии байналмиллалї</w:t>
      </w:r>
    </w:p>
    <w:p w:rsidR="00B442F9" w:rsidRDefault="00B442F9" w:rsidP="00B442F9">
      <w:pPr>
        <w:spacing w:line="276" w:lineRule="auto"/>
        <w:jc w:val="center"/>
        <w:rPr>
          <w:rFonts w:ascii="Courier Tojik" w:hAnsi="Courier Tojik" w:cs="Tahoma"/>
          <w:b/>
          <w:color w:val="000000"/>
          <w:sz w:val="22"/>
          <w:szCs w:val="22"/>
          <w:lang w:val="tg-Cyrl-TJ"/>
        </w:rPr>
      </w:pPr>
    </w:p>
    <w:p w:rsidR="00B442F9" w:rsidRDefault="00B442F9" w:rsidP="00B442F9">
      <w:pPr>
        <w:spacing w:line="276" w:lineRule="auto"/>
        <w:jc w:val="center"/>
        <w:rPr>
          <w:rFonts w:ascii="Times New Roman Tj" w:hAnsi="Times New Roman Tj"/>
          <w:sz w:val="22"/>
          <w:szCs w:val="22"/>
          <w:lang w:val="tg-Cyrl-TJ"/>
        </w:rPr>
      </w:pPr>
      <w:r>
        <w:rPr>
          <w:rFonts w:ascii="Times New Roman Tj" w:hAnsi="Times New Roman Tj"/>
          <w:sz w:val="22"/>
          <w:szCs w:val="22"/>
          <w:lang w:val="tg-Cyrl-TJ"/>
        </w:rPr>
        <w:t xml:space="preserve">мувофиќи моддаи 27 Ќонуни Љумњурии Тољикистон </w:t>
      </w:r>
    </w:p>
    <w:p w:rsidR="00B442F9" w:rsidRDefault="00B442F9" w:rsidP="00B442F9">
      <w:pPr>
        <w:spacing w:line="276" w:lineRule="auto"/>
        <w:jc w:val="center"/>
        <w:rPr>
          <w:rFonts w:ascii="Times New Roman Tj" w:hAnsi="Times New Roman Tj"/>
          <w:sz w:val="22"/>
          <w:szCs w:val="22"/>
          <w:lang w:val="tg-Cyrl-TJ"/>
        </w:rPr>
      </w:pPr>
      <w:r>
        <w:rPr>
          <w:rFonts w:ascii="Times New Roman Tj" w:hAnsi="Times New Roman Tj"/>
          <w:sz w:val="22"/>
          <w:szCs w:val="22"/>
          <w:lang w:val="tg-Cyrl-TJ"/>
        </w:rPr>
        <w:t>«Дар бораи иттињодияњои љамъиятї» пешнињод карда мешавад</w:t>
      </w:r>
    </w:p>
    <w:p w:rsidR="00B442F9" w:rsidRDefault="00B442F9" w:rsidP="00B442F9">
      <w:pPr>
        <w:tabs>
          <w:tab w:val="left" w:pos="1080"/>
        </w:tabs>
        <w:spacing w:line="276" w:lineRule="auto"/>
        <w:rPr>
          <w:rFonts w:ascii="Times New Roman Tj" w:hAnsi="Times New Roman Tj"/>
          <w:sz w:val="22"/>
          <w:szCs w:val="22"/>
          <w:lang w:val="tg-Cyrl-TJ"/>
        </w:rPr>
      </w:pPr>
    </w:p>
    <w:p w:rsidR="00B442F9" w:rsidRDefault="00B442F9" w:rsidP="00B442F9">
      <w:pPr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  <w:lang w:val="tg-Cyrl-TJ"/>
        </w:rPr>
        <w:t xml:space="preserve">            </w:t>
      </w:r>
      <w:r>
        <w:rPr>
          <w:rFonts w:ascii="Times New Roman Tj" w:hAnsi="Times New Roman Tj"/>
          <w:sz w:val="22"/>
          <w:szCs w:val="22"/>
        </w:rPr>
        <w:t>______________________________________________________________________</w:t>
      </w:r>
    </w:p>
    <w:p w:rsidR="00B442F9" w:rsidRDefault="00B442F9" w:rsidP="00B442F9">
      <w:pPr>
        <w:jc w:val="center"/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 xml:space="preserve">(ном </w:t>
      </w:r>
      <w:proofErr w:type="spellStart"/>
      <w:r>
        <w:rPr>
          <w:rFonts w:ascii="Times New Roman Tj" w:hAnsi="Times New Roman Tj"/>
          <w:sz w:val="20"/>
          <w:szCs w:val="20"/>
        </w:rPr>
        <w:t>ва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раќами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баќайдгирии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давлатии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иттињодияи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љамъиятї</w:t>
      </w:r>
      <w:proofErr w:type="spellEnd"/>
      <w:r>
        <w:rPr>
          <w:rFonts w:ascii="Times New Roman Tj" w:hAnsi="Times New Roman Tj"/>
          <w:sz w:val="20"/>
          <w:szCs w:val="20"/>
        </w:rPr>
        <w:t>)</w:t>
      </w:r>
    </w:p>
    <w:p w:rsidR="00B442F9" w:rsidRDefault="00B442F9" w:rsidP="00B442F9">
      <w:pPr>
        <w:jc w:val="center"/>
        <w:rPr>
          <w:rFonts w:ascii="Times New Roman Tj" w:hAnsi="Times New Roman Tj"/>
          <w:sz w:val="20"/>
          <w:szCs w:val="20"/>
        </w:rPr>
      </w:pPr>
    </w:p>
    <w:p w:rsidR="00B442F9" w:rsidRDefault="00B442F9" w:rsidP="00B442F9">
      <w:pPr>
        <w:jc w:val="center"/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>_____________________________________________________________________________</w:t>
      </w:r>
    </w:p>
    <w:p w:rsidR="00B442F9" w:rsidRDefault="00B442F9" w:rsidP="00B442F9">
      <w:pPr>
        <w:jc w:val="center"/>
        <w:rPr>
          <w:rFonts w:ascii="Times New Roman Tj" w:hAnsi="Times New Roman Tj"/>
          <w:sz w:val="22"/>
          <w:szCs w:val="22"/>
        </w:rPr>
      </w:pPr>
    </w:p>
    <w:p w:rsidR="00B442F9" w:rsidRDefault="00B442F9" w:rsidP="00B442F9">
      <w:pPr>
        <w:jc w:val="center"/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2"/>
          <w:szCs w:val="22"/>
        </w:rPr>
        <w:t xml:space="preserve">____________________________________________________________________________ </w:t>
      </w:r>
      <w:proofErr w:type="gramStart"/>
      <w:r>
        <w:rPr>
          <w:rFonts w:ascii="Times New Roman Tj" w:hAnsi="Times New Roman Tj"/>
          <w:sz w:val="22"/>
          <w:szCs w:val="22"/>
        </w:rPr>
        <w:t xml:space="preserve">   </w:t>
      </w:r>
      <w:r>
        <w:rPr>
          <w:rFonts w:ascii="Times New Roman Tj" w:hAnsi="Times New Roman Tj"/>
          <w:sz w:val="20"/>
          <w:szCs w:val="20"/>
        </w:rPr>
        <w:t>(</w:t>
      </w:r>
      <w:proofErr w:type="spellStart"/>
      <w:proofErr w:type="gramEnd"/>
      <w:r>
        <w:rPr>
          <w:rFonts w:ascii="Times New Roman Tj" w:hAnsi="Times New Roman Tj"/>
          <w:sz w:val="20"/>
          <w:szCs w:val="20"/>
        </w:rPr>
        <w:t>суроѓаи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њуќуќї</w:t>
      </w:r>
      <w:proofErr w:type="spellEnd"/>
      <w:r>
        <w:rPr>
          <w:rFonts w:ascii="Times New Roman Tj" w:hAnsi="Times New Roman Tj"/>
          <w:sz w:val="20"/>
          <w:szCs w:val="20"/>
        </w:rPr>
        <w:t>)</w:t>
      </w:r>
    </w:p>
    <w:p w:rsidR="00B442F9" w:rsidRDefault="00B442F9" w:rsidP="00B442F9">
      <w:pPr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 xml:space="preserve">       _____________________________________________________________________________</w:t>
      </w:r>
    </w:p>
    <w:p w:rsidR="00B442F9" w:rsidRDefault="00B442F9" w:rsidP="00B442F9">
      <w:pPr>
        <w:jc w:val="center"/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>(РМА (</w:t>
      </w:r>
      <w:proofErr w:type="spellStart"/>
      <w:r>
        <w:rPr>
          <w:rFonts w:ascii="Times New Roman Tj" w:hAnsi="Times New Roman Tj"/>
          <w:sz w:val="20"/>
          <w:szCs w:val="20"/>
        </w:rPr>
        <w:t>раќами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мушахасси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андозсупоранда</w:t>
      </w:r>
      <w:proofErr w:type="spellEnd"/>
      <w:r>
        <w:rPr>
          <w:rFonts w:ascii="Times New Roman Tj" w:hAnsi="Times New Roman Tj"/>
          <w:sz w:val="20"/>
          <w:szCs w:val="20"/>
        </w:rPr>
        <w:t xml:space="preserve">) </w:t>
      </w:r>
    </w:p>
    <w:p w:rsidR="00B442F9" w:rsidRDefault="00B442F9" w:rsidP="00B442F9">
      <w:pPr>
        <w:jc w:val="center"/>
        <w:rPr>
          <w:rFonts w:ascii="Times New Roman Tj" w:hAnsi="Times New Roman Tj"/>
          <w:sz w:val="20"/>
          <w:szCs w:val="20"/>
        </w:rPr>
      </w:pPr>
    </w:p>
    <w:p w:rsidR="00B442F9" w:rsidRDefault="00B442F9" w:rsidP="00B442F9">
      <w:pPr>
        <w:jc w:val="center"/>
        <w:rPr>
          <w:rFonts w:ascii="Times New Roman Tj" w:hAnsi="Times New Roman Tj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3423"/>
        <w:gridCol w:w="5235"/>
      </w:tblGrid>
      <w:tr w:rsidR="00B442F9" w:rsidTr="00B442F9">
        <w:trPr>
          <w:trHeight w:val="103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F9" w:rsidRDefault="00B442F9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spacing w:line="276" w:lineRule="auto"/>
              <w:rPr>
                <w:rFonts w:ascii="Times New Roman Tj" w:hAnsi="Times New Roman Tj"/>
                <w:lang w:eastAsia="en-US"/>
              </w:rPr>
            </w:pP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шакл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ва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намуди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пардохт</w:t>
            </w:r>
            <w:proofErr w:type="spellEnd"/>
          </w:p>
          <w:p w:rsidR="00B442F9" w:rsidRDefault="00B442F9">
            <w:pPr>
              <w:spacing w:line="276" w:lineRule="auto"/>
              <w:rPr>
                <w:rFonts w:ascii="Times New Roman Tj" w:hAnsi="Times New Roman Tj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pStyle w:val="a3"/>
              <w:spacing w:line="276" w:lineRule="auto"/>
              <w:rPr>
                <w:lang w:eastAsia="en-US"/>
              </w:rPr>
            </w:pPr>
          </w:p>
          <w:p w:rsidR="00B442F9" w:rsidRDefault="00B442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proofErr w:type="spellStart"/>
            <w:proofErr w:type="gramStart"/>
            <w:r>
              <w:rPr>
                <w:lang w:eastAsia="en-US"/>
              </w:rPr>
              <w:t>мабла</w:t>
            </w:r>
            <w:r>
              <w:rPr>
                <w:rFonts w:ascii="Times New Roman Tj" w:hAnsi="Times New Roman Tj"/>
                <w:lang w:eastAsia="en-US"/>
              </w:rPr>
              <w:t>ѓ</w:t>
            </w:r>
            <w:proofErr w:type="spellEnd"/>
            <w:r>
              <w:rPr>
                <w:lang w:eastAsia="en-US"/>
              </w:rPr>
              <w:t>:_</w:t>
            </w:r>
            <w:proofErr w:type="gramEnd"/>
            <w:r>
              <w:rPr>
                <w:lang w:eastAsia="en-US"/>
              </w:rPr>
              <w:t>________________________________</w:t>
            </w:r>
          </w:p>
          <w:p w:rsidR="00B442F9" w:rsidRDefault="00B442F9">
            <w:pPr>
              <w:pStyle w:val="a3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</w:t>
            </w:r>
            <w:proofErr w:type="spellStart"/>
            <w:proofErr w:type="gramStart"/>
            <w:r>
              <w:rPr>
                <w:lang w:eastAsia="en-US"/>
              </w:rPr>
              <w:t>моликият</w:t>
            </w:r>
            <w:proofErr w:type="spellEnd"/>
            <w:r>
              <w:rPr>
                <w:lang w:eastAsia="en-US"/>
              </w:rPr>
              <w:t>:_</w:t>
            </w:r>
            <w:proofErr w:type="gramEnd"/>
            <w:r>
              <w:rPr>
                <w:lang w:eastAsia="en-US"/>
              </w:rPr>
              <w:t>_____________________________</w:t>
            </w:r>
          </w:p>
          <w:p w:rsidR="00B442F9" w:rsidRDefault="00B442F9">
            <w:pPr>
              <w:spacing w:line="276" w:lineRule="auto"/>
              <w:rPr>
                <w:rFonts w:ascii="Times New Roman Tj" w:hAnsi="Times New Roman Tj"/>
                <w:lang w:eastAsia="en-US"/>
              </w:rPr>
            </w:pPr>
          </w:p>
        </w:tc>
      </w:tr>
      <w:tr w:rsidR="00B442F9" w:rsidTr="00B442F9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F9" w:rsidRDefault="00B442F9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9" w:rsidRDefault="00B442F9">
            <w:pPr>
              <w:spacing w:line="276" w:lineRule="auto"/>
              <w:rPr>
                <w:rFonts w:ascii="Times New Roman Tj" w:hAnsi="Times New Roman Tj"/>
                <w:lang w:eastAsia="en-US"/>
              </w:rPr>
            </w:pP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маблаѓгузорї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бо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нишон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додани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бевосита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аз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субъекти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хориљї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ё ба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воситаи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ташкилоти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дигар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  (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сарчашмаи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маблаѓгузорї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spacing w:after="200" w:line="276" w:lineRule="auto"/>
              <w:rPr>
                <w:rFonts w:ascii="Times New Roman Tj" w:hAnsi="Times New Roman Tj"/>
                <w:lang w:eastAsia="en-US"/>
              </w:rPr>
            </w:pPr>
          </w:p>
        </w:tc>
      </w:tr>
      <w:tr w:rsidR="00B442F9" w:rsidTr="00B442F9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F9" w:rsidRDefault="00B442F9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9" w:rsidRDefault="00B442F9">
            <w:pPr>
              <w:spacing w:line="276" w:lineRule="auto"/>
              <w:rPr>
                <w:rFonts w:ascii="Times New Roman Tj" w:hAnsi="Times New Roman Tj"/>
                <w:lang w:eastAsia="en-US"/>
              </w:rPr>
            </w:pPr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ном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ва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маќсади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лоиња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spacing w:after="200" w:line="276" w:lineRule="auto"/>
              <w:rPr>
                <w:rFonts w:ascii="Times New Roman Tj" w:hAnsi="Times New Roman Tj"/>
                <w:lang w:eastAsia="en-US"/>
              </w:rPr>
            </w:pPr>
          </w:p>
        </w:tc>
      </w:tr>
      <w:tr w:rsidR="00B442F9" w:rsidTr="00B442F9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F9" w:rsidRDefault="00B442F9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9" w:rsidRDefault="00B442F9">
            <w:pPr>
              <w:spacing w:line="276" w:lineRule="auto"/>
              <w:rPr>
                <w:rFonts w:ascii="Times New Roman Tj" w:hAnsi="Times New Roman Tj"/>
                <w:lang w:eastAsia="en-US"/>
              </w:rPr>
            </w:pP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минтаќаи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фаъолияти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кўмак</w:t>
            </w:r>
            <w:proofErr w:type="spellEnd"/>
          </w:p>
          <w:p w:rsidR="00B442F9" w:rsidRDefault="00B442F9">
            <w:pPr>
              <w:spacing w:line="276" w:lineRule="auto"/>
              <w:rPr>
                <w:rFonts w:ascii="Times New Roman Tj" w:hAnsi="Times New Roman Tj"/>
                <w:lang w:eastAsia="en-US"/>
              </w:rPr>
            </w:pPr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    (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њудуди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фарогирї</w:t>
            </w:r>
            <w:proofErr w:type="spellEnd"/>
            <w:r>
              <w:rPr>
                <w:rFonts w:ascii="Times New Roman Tj" w:hAnsi="Times New Roman Tj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spacing w:after="200" w:line="276" w:lineRule="auto"/>
              <w:rPr>
                <w:rFonts w:ascii="Times New Roman Tj" w:hAnsi="Times New Roman Tj"/>
                <w:lang w:eastAsia="en-US"/>
              </w:rPr>
            </w:pPr>
          </w:p>
        </w:tc>
      </w:tr>
      <w:tr w:rsidR="00B442F9" w:rsidTr="00B442F9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F9" w:rsidRDefault="00B442F9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spacing w:line="276" w:lineRule="auto"/>
              <w:rPr>
                <w:rFonts w:ascii="Times New Roman Tj" w:hAnsi="Times New Roman Tj" w:cs="Tahoma"/>
                <w:lang w:eastAsia="en-US"/>
              </w:rPr>
            </w:pP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давраи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амалигардонии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лоиња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</w:p>
          <w:p w:rsidR="00B442F9" w:rsidRDefault="00B442F9">
            <w:pPr>
              <w:spacing w:line="276" w:lineRule="auto"/>
              <w:rPr>
                <w:rFonts w:ascii="Times New Roman Tj" w:hAnsi="Times New Roman Tj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spacing w:after="200" w:line="276" w:lineRule="auto"/>
              <w:rPr>
                <w:rFonts w:ascii="Times New Roman Tj" w:hAnsi="Times New Roman Tj" w:cs="Tahoma"/>
                <w:lang w:eastAsia="en-US"/>
              </w:rPr>
            </w:pPr>
          </w:p>
          <w:p w:rsidR="00B442F9" w:rsidRDefault="00B442F9">
            <w:pPr>
              <w:spacing w:after="200" w:line="276" w:lineRule="auto"/>
              <w:rPr>
                <w:rFonts w:ascii="Times New Roman Tj" w:hAnsi="Times New Roman Tj"/>
                <w:lang w:eastAsia="en-US"/>
              </w:rPr>
            </w:pPr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аз «___» ______202_с.  то аз «___» ________202_с.</w:t>
            </w:r>
          </w:p>
        </w:tc>
      </w:tr>
      <w:tr w:rsidR="00B442F9" w:rsidTr="00B442F9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F9" w:rsidRDefault="00B442F9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9" w:rsidRDefault="00B442F9">
            <w:pPr>
              <w:spacing w:line="276" w:lineRule="auto"/>
              <w:rPr>
                <w:rFonts w:ascii="Times New Roman Tj" w:hAnsi="Times New Roman Tj" w:cs="Tahoma"/>
                <w:lang w:eastAsia="en-US"/>
              </w:rPr>
            </w:pP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ќабулкунандагони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кўмак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spacing w:after="200" w:line="276" w:lineRule="auto"/>
              <w:rPr>
                <w:rFonts w:ascii="Times New Roman Tj" w:hAnsi="Times New Roman Tj"/>
                <w:lang w:eastAsia="en-US"/>
              </w:rPr>
            </w:pPr>
          </w:p>
        </w:tc>
      </w:tr>
      <w:tr w:rsidR="00B442F9" w:rsidTr="00B442F9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F9" w:rsidRDefault="00B442F9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9" w:rsidRDefault="00B442F9">
            <w:pPr>
              <w:spacing w:line="276" w:lineRule="auto"/>
              <w:rPr>
                <w:rFonts w:ascii="Times New Roman Tj" w:hAnsi="Times New Roman Tj" w:cs="Tahoma"/>
                <w:lang w:eastAsia="en-US"/>
              </w:rPr>
            </w:pP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номгўи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ташкилоте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ки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дар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татбиќи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лоиња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бевосита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љалб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карда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мешавад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ташкилотњои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њамшарик</w:t>
            </w:r>
            <w:proofErr w:type="spellEnd"/>
            <w:r>
              <w:rPr>
                <w:rFonts w:ascii="Times New Roman Tj" w:hAnsi="Times New Roman Tj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B442F9">
            <w:pPr>
              <w:spacing w:after="200" w:line="276" w:lineRule="auto"/>
              <w:rPr>
                <w:rFonts w:ascii="Times New Roman Tj" w:hAnsi="Times New Roman Tj"/>
                <w:lang w:eastAsia="en-US"/>
              </w:rPr>
            </w:pPr>
          </w:p>
        </w:tc>
      </w:tr>
    </w:tbl>
    <w:p w:rsidR="00B442F9" w:rsidRDefault="00B442F9" w:rsidP="00B442F9">
      <w:pPr>
        <w:jc w:val="center"/>
        <w:rPr>
          <w:rFonts w:ascii="Times New Roman Tj" w:hAnsi="Times New Roman Tj"/>
          <w:sz w:val="22"/>
          <w:szCs w:val="22"/>
        </w:rPr>
      </w:pPr>
    </w:p>
    <w:p w:rsidR="00B442F9" w:rsidRDefault="00B442F9" w:rsidP="00B442F9">
      <w:pPr>
        <w:spacing w:line="276" w:lineRule="auto"/>
        <w:ind w:left="142" w:firstLine="566"/>
        <w:jc w:val="both"/>
        <w:rPr>
          <w:rFonts w:ascii="Times New Roman Tj" w:hAnsi="Times New Roman Tj"/>
          <w:sz w:val="22"/>
          <w:szCs w:val="22"/>
        </w:rPr>
      </w:pPr>
      <w:proofErr w:type="spellStart"/>
      <w:r>
        <w:rPr>
          <w:rFonts w:ascii="Times New Roman Tj" w:hAnsi="Times New Roman Tj"/>
          <w:sz w:val="22"/>
          <w:szCs w:val="22"/>
        </w:rPr>
        <w:t>Эзоњ</w:t>
      </w:r>
      <w:proofErr w:type="spellEnd"/>
      <w:r>
        <w:rPr>
          <w:rFonts w:ascii="Times New Roman Tj" w:hAnsi="Times New Roman Tj"/>
          <w:sz w:val="22"/>
          <w:szCs w:val="22"/>
        </w:rPr>
        <w:t xml:space="preserve">: </w:t>
      </w:r>
      <w:proofErr w:type="spellStart"/>
      <w:r>
        <w:rPr>
          <w:rFonts w:ascii="Times New Roman Tj" w:hAnsi="Times New Roman Tj"/>
          <w:sz w:val="22"/>
          <w:szCs w:val="22"/>
        </w:rPr>
        <w:t>Огоњї</w:t>
      </w:r>
      <w:proofErr w:type="spellEnd"/>
      <w:r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>
        <w:rPr>
          <w:rFonts w:ascii="Times New Roman Tj" w:hAnsi="Times New Roman Tj"/>
          <w:sz w:val="22"/>
          <w:szCs w:val="22"/>
        </w:rPr>
        <w:t>давоми</w:t>
      </w:r>
      <w:proofErr w:type="spellEnd"/>
      <w:r>
        <w:rPr>
          <w:rFonts w:ascii="Times New Roman Tj" w:hAnsi="Times New Roman Tj"/>
          <w:sz w:val="22"/>
          <w:szCs w:val="22"/>
        </w:rPr>
        <w:t xml:space="preserve"> 10 </w:t>
      </w:r>
      <w:proofErr w:type="spellStart"/>
      <w:r>
        <w:rPr>
          <w:rFonts w:ascii="Times New Roman Tj" w:hAnsi="Times New Roman Tj"/>
          <w:sz w:val="22"/>
          <w:szCs w:val="22"/>
        </w:rPr>
        <w:t>рўз</w:t>
      </w:r>
      <w:proofErr w:type="spellEnd"/>
      <w:r>
        <w:rPr>
          <w:rFonts w:ascii="Times New Roman Tj" w:hAnsi="Times New Roman Tj"/>
          <w:sz w:val="22"/>
          <w:szCs w:val="22"/>
        </w:rPr>
        <w:t xml:space="preserve"> пас аз </w:t>
      </w:r>
      <w:proofErr w:type="spellStart"/>
      <w:r>
        <w:rPr>
          <w:rFonts w:ascii="Times New Roman Tj" w:hAnsi="Times New Roman Tj"/>
          <w:sz w:val="22"/>
          <w:szCs w:val="22"/>
        </w:rPr>
        <w:t>гирифтани</w:t>
      </w:r>
      <w:proofErr w:type="spellEnd"/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rFonts w:ascii="Times New Roman Tj" w:hAnsi="Times New Roman Tj"/>
          <w:sz w:val="22"/>
          <w:szCs w:val="22"/>
        </w:rPr>
        <w:t>кўмак</w:t>
      </w:r>
      <w:proofErr w:type="spellEnd"/>
      <w:r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>
        <w:rPr>
          <w:rFonts w:ascii="Times New Roman Tj" w:hAnsi="Times New Roman Tj"/>
          <w:sz w:val="22"/>
          <w:szCs w:val="22"/>
        </w:rPr>
        <w:t>Вазорати</w:t>
      </w:r>
      <w:proofErr w:type="spellEnd"/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rFonts w:ascii="Times New Roman Tj" w:hAnsi="Times New Roman Tj"/>
          <w:sz w:val="22"/>
          <w:szCs w:val="22"/>
        </w:rPr>
        <w:t>адлияи</w:t>
      </w:r>
      <w:proofErr w:type="spellEnd"/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rFonts w:ascii="Times New Roman Tj" w:hAnsi="Times New Roman Tj"/>
          <w:sz w:val="22"/>
          <w:szCs w:val="22"/>
        </w:rPr>
        <w:t>Љумњурии</w:t>
      </w:r>
      <w:proofErr w:type="spellEnd"/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rFonts w:ascii="Times New Roman Tj" w:hAnsi="Times New Roman Tj"/>
          <w:sz w:val="22"/>
          <w:szCs w:val="22"/>
        </w:rPr>
        <w:t>Тољикистон</w:t>
      </w:r>
      <w:proofErr w:type="spellEnd"/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rFonts w:ascii="Times New Roman Tj" w:hAnsi="Times New Roman Tj"/>
          <w:sz w:val="22"/>
          <w:szCs w:val="22"/>
        </w:rPr>
        <w:t>пешнињод</w:t>
      </w:r>
      <w:proofErr w:type="spellEnd"/>
      <w:r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>
        <w:rPr>
          <w:rFonts w:ascii="Times New Roman Tj" w:hAnsi="Times New Roman Tj"/>
          <w:sz w:val="22"/>
          <w:szCs w:val="22"/>
        </w:rPr>
        <w:t>мешавад</w:t>
      </w:r>
      <w:proofErr w:type="spellEnd"/>
      <w:r>
        <w:rPr>
          <w:rFonts w:ascii="Times New Roman Tj" w:hAnsi="Times New Roman Tj"/>
          <w:sz w:val="22"/>
          <w:szCs w:val="22"/>
        </w:rPr>
        <w:t>.</w:t>
      </w:r>
    </w:p>
    <w:p w:rsidR="00B442F9" w:rsidRDefault="00B442F9" w:rsidP="00B442F9">
      <w:pPr>
        <w:spacing w:line="276" w:lineRule="auto"/>
        <w:ind w:firstLine="708"/>
        <w:jc w:val="both"/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 xml:space="preserve"> </w:t>
      </w:r>
    </w:p>
    <w:p w:rsidR="00B442F9" w:rsidRDefault="00B442F9" w:rsidP="00B442F9">
      <w:pPr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 xml:space="preserve">          </w:t>
      </w:r>
      <w:proofErr w:type="spellStart"/>
      <w:r>
        <w:rPr>
          <w:rFonts w:ascii="Times New Roman Tj" w:hAnsi="Times New Roman Tj"/>
          <w:sz w:val="22"/>
          <w:szCs w:val="22"/>
        </w:rPr>
        <w:t>Роњбар</w:t>
      </w:r>
      <w:proofErr w:type="spellEnd"/>
      <w:r>
        <w:rPr>
          <w:rFonts w:ascii="Times New Roman Tj" w:hAnsi="Times New Roman Tj"/>
          <w:sz w:val="22"/>
          <w:szCs w:val="22"/>
        </w:rPr>
        <w:t xml:space="preserve"> ________________________________________________________</w:t>
      </w:r>
    </w:p>
    <w:p w:rsidR="00B442F9" w:rsidRDefault="00B442F9" w:rsidP="00B442F9">
      <w:pPr>
        <w:jc w:val="center"/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 xml:space="preserve">(ному </w:t>
      </w:r>
      <w:proofErr w:type="spellStart"/>
      <w:r>
        <w:rPr>
          <w:rFonts w:ascii="Times New Roman Tj" w:hAnsi="Times New Roman Tj"/>
          <w:sz w:val="20"/>
          <w:szCs w:val="20"/>
        </w:rPr>
        <w:t>насаб</w:t>
      </w:r>
      <w:proofErr w:type="spellEnd"/>
      <w:r>
        <w:rPr>
          <w:rFonts w:ascii="Times New Roman Tj" w:hAnsi="Times New Roman Tj"/>
          <w:sz w:val="20"/>
          <w:szCs w:val="20"/>
        </w:rPr>
        <w:t xml:space="preserve">, телефон, </w:t>
      </w:r>
      <w:proofErr w:type="spellStart"/>
      <w:r>
        <w:rPr>
          <w:rFonts w:ascii="Times New Roman Tj" w:hAnsi="Times New Roman Tj"/>
          <w:sz w:val="20"/>
          <w:szCs w:val="20"/>
        </w:rPr>
        <w:t>почтаи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электронї</w:t>
      </w:r>
      <w:proofErr w:type="spellEnd"/>
      <w:r>
        <w:rPr>
          <w:rFonts w:ascii="Times New Roman Tj" w:hAnsi="Times New Roman Tj"/>
          <w:sz w:val="20"/>
          <w:szCs w:val="20"/>
        </w:rPr>
        <w:t>)</w:t>
      </w:r>
    </w:p>
    <w:p w:rsidR="00B442F9" w:rsidRDefault="00B442F9" w:rsidP="00B442F9">
      <w:pPr>
        <w:jc w:val="center"/>
        <w:rPr>
          <w:rFonts w:ascii="Times New Roman Tj" w:hAnsi="Times New Roman Tj"/>
          <w:sz w:val="20"/>
          <w:szCs w:val="20"/>
        </w:rPr>
      </w:pPr>
    </w:p>
    <w:p w:rsidR="00B442F9" w:rsidRDefault="00B442F9" w:rsidP="00B442F9">
      <w:pPr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>«___</w:t>
      </w:r>
      <w:proofErr w:type="gramStart"/>
      <w:r>
        <w:rPr>
          <w:rFonts w:ascii="Times New Roman Tj" w:hAnsi="Times New Roman Tj"/>
          <w:sz w:val="22"/>
          <w:szCs w:val="22"/>
        </w:rPr>
        <w:t>_»_</w:t>
      </w:r>
      <w:proofErr w:type="gramEnd"/>
      <w:r>
        <w:rPr>
          <w:rFonts w:ascii="Times New Roman Tj" w:hAnsi="Times New Roman Tj"/>
          <w:sz w:val="22"/>
          <w:szCs w:val="22"/>
        </w:rPr>
        <w:t xml:space="preserve">_____________20__с                                                                                              </w:t>
      </w:r>
      <w:proofErr w:type="spellStart"/>
      <w:r>
        <w:rPr>
          <w:rFonts w:ascii="Times New Roman Tj" w:hAnsi="Times New Roman Tj"/>
          <w:sz w:val="22"/>
          <w:szCs w:val="22"/>
        </w:rPr>
        <w:t>љои</w:t>
      </w:r>
      <w:proofErr w:type="spellEnd"/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>
        <w:rPr>
          <w:rFonts w:ascii="Times New Roman Tj" w:hAnsi="Times New Roman Tj"/>
          <w:sz w:val="22"/>
          <w:szCs w:val="22"/>
        </w:rPr>
        <w:t>мўњр</w:t>
      </w:r>
      <w:proofErr w:type="spellEnd"/>
      <w:r>
        <w:rPr>
          <w:rFonts w:ascii="Times New Roman Tj" w:hAnsi="Times New Roman Tj"/>
          <w:sz w:val="22"/>
          <w:szCs w:val="22"/>
        </w:rPr>
        <w:t>:</w:t>
      </w:r>
    </w:p>
    <w:p w:rsidR="00B442F9" w:rsidRDefault="00B442F9" w:rsidP="00B442F9">
      <w:pPr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 xml:space="preserve">         (</w:t>
      </w:r>
      <w:proofErr w:type="spellStart"/>
      <w:r>
        <w:rPr>
          <w:rFonts w:ascii="Times New Roman Tj" w:hAnsi="Times New Roman Tj"/>
          <w:sz w:val="20"/>
          <w:szCs w:val="20"/>
        </w:rPr>
        <w:t>таърихи</w:t>
      </w:r>
      <w:proofErr w:type="spellEnd"/>
      <w:r>
        <w:rPr>
          <w:rFonts w:ascii="Times New Roman Tj" w:hAnsi="Times New Roman Tj"/>
          <w:sz w:val="20"/>
          <w:szCs w:val="20"/>
        </w:rPr>
        <w:t xml:space="preserve"> </w:t>
      </w:r>
      <w:proofErr w:type="spellStart"/>
      <w:r>
        <w:rPr>
          <w:rFonts w:ascii="Times New Roman Tj" w:hAnsi="Times New Roman Tj"/>
          <w:sz w:val="20"/>
          <w:szCs w:val="20"/>
        </w:rPr>
        <w:t>тартибдињї</w:t>
      </w:r>
      <w:proofErr w:type="spellEnd"/>
      <w:r>
        <w:rPr>
          <w:rFonts w:ascii="Times New Roman Tj" w:hAnsi="Times New Roman Tj"/>
          <w:sz w:val="20"/>
          <w:szCs w:val="20"/>
        </w:rPr>
        <w:t>)</w:t>
      </w:r>
      <w:bookmarkStart w:id="0" w:name="_GoBack"/>
      <w:bookmarkEnd w:id="0"/>
    </w:p>
    <w:sectPr w:rsidR="00B442F9" w:rsidSect="00B442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3"/>
    <w:rsid w:val="001B5009"/>
    <w:rsid w:val="003216F9"/>
    <w:rsid w:val="00736985"/>
    <w:rsid w:val="00B442F9"/>
    <w:rsid w:val="00D72A7A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4C04"/>
  <w15:chartTrackingRefBased/>
  <w15:docId w15:val="{BD9675FA-6889-46E8-A935-69A1E30E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2022-04-01T11:51:00Z</dcterms:created>
  <dcterms:modified xsi:type="dcterms:W3CDTF">2022-05-05T04:58:00Z</dcterms:modified>
</cp:coreProperties>
</file>